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0F07" w:rsidRPr="00D80F07" w:rsidRDefault="00D80F07" w:rsidP="00D80F07">
      <w:pPr>
        <w:spacing w:before="100" w:beforeAutospacing="1" w:after="100" w:afterAutospacing="1" w:line="240" w:lineRule="auto"/>
        <w:outlineLvl w:val="0"/>
        <w:rPr>
          <w:rFonts w:ascii="Verdana" w:eastAsia="Times New Roman" w:hAnsi="Verdana" w:cs="Times New Roman"/>
          <w:color w:val="12A4D8"/>
          <w:kern w:val="36"/>
          <w:sz w:val="28"/>
          <w:szCs w:val="28"/>
          <w:lang w:eastAsia="ru-RU"/>
        </w:rPr>
      </w:pPr>
      <w:r w:rsidRPr="00D80F07">
        <w:rPr>
          <w:rFonts w:ascii="Verdana" w:eastAsia="Times New Roman" w:hAnsi="Verdana" w:cs="Times New Roman"/>
          <w:color w:val="12A4D8"/>
          <w:kern w:val="36"/>
          <w:sz w:val="28"/>
          <w:szCs w:val="28"/>
          <w:lang w:eastAsia="ru-RU"/>
        </w:rPr>
        <w:t>Права и обязанности родителей</w:t>
      </w:r>
    </w:p>
    <w:p w:rsidR="00D80F07" w:rsidRPr="00D80F07" w:rsidRDefault="00D80F07" w:rsidP="00D80F07">
      <w:pPr>
        <w:spacing w:before="100" w:beforeAutospacing="1" w:after="100" w:afterAutospacing="1" w:line="240" w:lineRule="auto"/>
        <w:outlineLvl w:val="1"/>
        <w:rPr>
          <w:rFonts w:ascii="Verdana" w:eastAsia="Times New Roman" w:hAnsi="Verdana" w:cs="Times New Roman"/>
          <w:b/>
          <w:bCs/>
          <w:sz w:val="36"/>
          <w:szCs w:val="36"/>
          <w:lang w:eastAsia="ru-RU"/>
        </w:rPr>
      </w:pPr>
      <w:r w:rsidRPr="00D80F07">
        <w:rPr>
          <w:rFonts w:ascii="Verdana" w:eastAsia="Times New Roman" w:hAnsi="Verdana" w:cs="Times New Roman"/>
          <w:b/>
          <w:bCs/>
          <w:sz w:val="20"/>
          <w:lang w:eastAsia="ru-RU"/>
        </w:rPr>
        <w:t xml:space="preserve">Ответственность родителей </w:t>
      </w:r>
    </w:p>
    <w:p w:rsidR="00D80F07" w:rsidRPr="00D80F07" w:rsidRDefault="00D80F07" w:rsidP="00D80F07">
      <w:pPr>
        <w:numPr>
          <w:ilvl w:val="0"/>
          <w:numId w:val="1"/>
        </w:numPr>
        <w:spacing w:before="100" w:beforeAutospacing="1" w:after="100" w:afterAutospacing="1" w:line="240" w:lineRule="auto"/>
        <w:ind w:left="887"/>
        <w:rPr>
          <w:rFonts w:ascii="Verdana" w:eastAsia="Times New Roman" w:hAnsi="Verdana" w:cs="Times New Roman"/>
          <w:sz w:val="16"/>
          <w:szCs w:val="16"/>
          <w:lang w:eastAsia="ru-RU"/>
        </w:rPr>
      </w:pPr>
      <w:r w:rsidRPr="00D80F07">
        <w:rPr>
          <w:rFonts w:ascii="Verdana" w:eastAsia="Times New Roman" w:hAnsi="Verdana" w:cs="Times New Roman"/>
          <w:sz w:val="20"/>
          <w:szCs w:val="20"/>
          <w:lang w:eastAsia="ru-RU"/>
        </w:rPr>
        <w:t>Родители (законные представители) обучающихся, воспитанников несут ответственность за их воспитание, получение ими основного общего образования</w:t>
      </w:r>
      <w:proofErr w:type="gramStart"/>
      <w:r w:rsidRPr="00D80F07">
        <w:rPr>
          <w:rFonts w:ascii="Verdana" w:eastAsia="Times New Roman" w:hAnsi="Verdana" w:cs="Times New Roman"/>
          <w:sz w:val="20"/>
          <w:szCs w:val="20"/>
          <w:lang w:eastAsia="ru-RU"/>
        </w:rPr>
        <w:t>.</w:t>
      </w:r>
      <w:proofErr w:type="gramEnd"/>
      <w:r w:rsidRPr="00D80F07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( </w:t>
      </w:r>
      <w:proofErr w:type="gramStart"/>
      <w:r w:rsidRPr="00D80F07">
        <w:rPr>
          <w:rFonts w:ascii="Verdana" w:eastAsia="Times New Roman" w:hAnsi="Verdana" w:cs="Times New Roman"/>
          <w:sz w:val="20"/>
          <w:szCs w:val="20"/>
          <w:lang w:eastAsia="ru-RU"/>
        </w:rPr>
        <w:t>с</w:t>
      </w:r>
      <w:proofErr w:type="gramEnd"/>
      <w:r w:rsidRPr="00D80F07">
        <w:rPr>
          <w:rFonts w:ascii="Verdana" w:eastAsia="Times New Roman" w:hAnsi="Verdana" w:cs="Times New Roman"/>
          <w:sz w:val="20"/>
          <w:szCs w:val="20"/>
          <w:lang w:eastAsia="ru-RU"/>
        </w:rPr>
        <w:t>т. 52 Закон «Об образовании»)</w:t>
      </w:r>
    </w:p>
    <w:p w:rsidR="00D80F07" w:rsidRPr="00D80F07" w:rsidRDefault="00D80F07" w:rsidP="00D80F07">
      <w:pPr>
        <w:numPr>
          <w:ilvl w:val="0"/>
          <w:numId w:val="1"/>
        </w:numPr>
        <w:spacing w:before="100" w:beforeAutospacing="1" w:after="100" w:afterAutospacing="1" w:line="240" w:lineRule="auto"/>
        <w:ind w:left="887"/>
        <w:rPr>
          <w:rFonts w:ascii="Verdana" w:eastAsia="Times New Roman" w:hAnsi="Verdana" w:cs="Times New Roman"/>
          <w:sz w:val="16"/>
          <w:szCs w:val="16"/>
          <w:lang w:eastAsia="ru-RU"/>
        </w:rPr>
      </w:pPr>
      <w:r w:rsidRPr="00D80F07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Родители учащегося, переведенного в следующий класс условно, несут ответственность за ликвидацию обучающимся академической задолженности в течение следующего учебного года </w:t>
      </w:r>
      <w:proofErr w:type="gramStart"/>
      <w:r w:rsidRPr="00D80F07">
        <w:rPr>
          <w:rFonts w:ascii="Verdana" w:eastAsia="Times New Roman" w:hAnsi="Verdana" w:cs="Times New Roman"/>
          <w:sz w:val="20"/>
          <w:szCs w:val="20"/>
          <w:lang w:eastAsia="ru-RU"/>
        </w:rPr>
        <w:t xml:space="preserve">( </w:t>
      </w:r>
      <w:proofErr w:type="gramEnd"/>
      <w:r w:rsidRPr="00D80F07">
        <w:rPr>
          <w:rFonts w:ascii="Verdana" w:eastAsia="Times New Roman" w:hAnsi="Verdana" w:cs="Times New Roman"/>
          <w:sz w:val="20"/>
          <w:szCs w:val="20"/>
          <w:lang w:eastAsia="ru-RU"/>
        </w:rPr>
        <w:t>ст. 17 Закон «Об образовании»)</w:t>
      </w:r>
    </w:p>
    <w:p w:rsidR="00D80F07" w:rsidRPr="00D80F07" w:rsidRDefault="00D80F07" w:rsidP="00D80F07">
      <w:pPr>
        <w:numPr>
          <w:ilvl w:val="0"/>
          <w:numId w:val="1"/>
        </w:numPr>
        <w:spacing w:before="100" w:beforeAutospacing="1" w:after="100" w:afterAutospacing="1" w:line="240" w:lineRule="auto"/>
        <w:ind w:left="887"/>
        <w:rPr>
          <w:rFonts w:ascii="Verdana" w:eastAsia="Times New Roman" w:hAnsi="Verdana" w:cs="Times New Roman"/>
          <w:sz w:val="16"/>
          <w:szCs w:val="16"/>
          <w:lang w:eastAsia="ru-RU"/>
        </w:rPr>
      </w:pPr>
      <w:r w:rsidRPr="00D80F07">
        <w:rPr>
          <w:rFonts w:ascii="Verdana" w:eastAsia="Times New Roman" w:hAnsi="Verdana" w:cs="Times New Roman"/>
          <w:sz w:val="20"/>
          <w:szCs w:val="20"/>
          <w:lang w:eastAsia="ru-RU"/>
        </w:rPr>
        <w:t>Неисполнение или ненадлежащее исполнение родителями или иными законными представителями несовершеннолетних обязанностей по содержанию, воспитанию, обучению, защите прав и интересов несовершеннолетних – влечет привлечение к административной ответственности</w:t>
      </w:r>
      <w:proofErr w:type="gramStart"/>
      <w:r w:rsidRPr="00D80F07">
        <w:rPr>
          <w:rFonts w:ascii="Verdana" w:eastAsia="Times New Roman" w:hAnsi="Verdana" w:cs="Times New Roman"/>
          <w:sz w:val="20"/>
          <w:szCs w:val="20"/>
          <w:lang w:eastAsia="ru-RU"/>
        </w:rPr>
        <w:t>.</w:t>
      </w:r>
      <w:proofErr w:type="gramEnd"/>
      <w:r w:rsidRPr="00D80F07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(</w:t>
      </w:r>
      <w:proofErr w:type="gramStart"/>
      <w:r w:rsidRPr="00D80F07">
        <w:rPr>
          <w:rFonts w:ascii="Verdana" w:eastAsia="Times New Roman" w:hAnsi="Verdana" w:cs="Times New Roman"/>
          <w:sz w:val="20"/>
          <w:szCs w:val="20"/>
          <w:lang w:eastAsia="ru-RU"/>
        </w:rPr>
        <w:t>с</w:t>
      </w:r>
      <w:proofErr w:type="gramEnd"/>
      <w:r w:rsidRPr="00D80F07">
        <w:rPr>
          <w:rFonts w:ascii="Verdana" w:eastAsia="Times New Roman" w:hAnsi="Verdana" w:cs="Times New Roman"/>
          <w:sz w:val="20"/>
          <w:szCs w:val="20"/>
          <w:lang w:eastAsia="ru-RU"/>
        </w:rPr>
        <w:t>т. 5.35 Кодекса Российской Федерации об административных правонарушениях от 30 декабря 2001г. № 195-ФЗ)</w:t>
      </w:r>
    </w:p>
    <w:p w:rsidR="00D80F07" w:rsidRPr="00D80F07" w:rsidRDefault="00D80F07" w:rsidP="00D80F07">
      <w:pPr>
        <w:spacing w:after="0" w:line="240" w:lineRule="auto"/>
        <w:rPr>
          <w:rFonts w:ascii="Verdana" w:eastAsia="Times New Roman" w:hAnsi="Verdana" w:cs="Times New Roman"/>
          <w:sz w:val="16"/>
          <w:szCs w:val="16"/>
          <w:lang w:eastAsia="ru-RU"/>
        </w:rPr>
      </w:pPr>
      <w:hyperlink r:id="rId5" w:anchor="comments" w:history="1">
        <w:r w:rsidRPr="00D80F07">
          <w:rPr>
            <w:rFonts w:ascii="Verdana" w:eastAsia="Times New Roman" w:hAnsi="Verdana" w:cs="Times New Roman"/>
            <w:color w:val="0069A9"/>
            <w:sz w:val="20"/>
            <w:szCs w:val="20"/>
            <w:u w:val="single"/>
            <w:lang w:eastAsia="ru-RU"/>
          </w:rPr>
          <w:br/>
        </w:r>
      </w:hyperlink>
    </w:p>
    <w:p w:rsidR="00D80F07" w:rsidRPr="00D80F07" w:rsidRDefault="00D80F07" w:rsidP="00D80F07">
      <w:pPr>
        <w:spacing w:after="0" w:line="240" w:lineRule="auto"/>
        <w:rPr>
          <w:rFonts w:ascii="Verdana" w:eastAsia="Times New Roman" w:hAnsi="Verdana" w:cs="Times New Roman"/>
          <w:sz w:val="16"/>
          <w:szCs w:val="16"/>
          <w:lang w:eastAsia="ru-RU"/>
        </w:rPr>
      </w:pPr>
      <w:r w:rsidRPr="00D80F07">
        <w:rPr>
          <w:rFonts w:ascii="Verdana" w:eastAsia="Times New Roman" w:hAnsi="Verdana" w:cs="Times New Roman"/>
          <w:sz w:val="16"/>
          <w:szCs w:val="16"/>
          <w:lang w:eastAsia="ru-RU"/>
        </w:rPr>
        <w:pict>
          <v:rect id="_x0000_i1025" style="width:0;height:.85pt" o:hralign="center" o:hrstd="t" o:hrnoshade="t" o:hr="t" fillcolor="#ccc" stroked="f"/>
        </w:pict>
      </w:r>
    </w:p>
    <w:p w:rsidR="00D80F07" w:rsidRPr="00D80F07" w:rsidRDefault="00D80F07" w:rsidP="00D80F07">
      <w:pPr>
        <w:spacing w:before="100" w:beforeAutospacing="1" w:after="100" w:afterAutospacing="1" w:line="240" w:lineRule="auto"/>
        <w:outlineLvl w:val="1"/>
        <w:rPr>
          <w:rFonts w:ascii="Verdana" w:eastAsia="Times New Roman" w:hAnsi="Verdana" w:cs="Times New Roman"/>
          <w:b/>
          <w:bCs/>
          <w:sz w:val="36"/>
          <w:szCs w:val="36"/>
          <w:lang w:eastAsia="ru-RU"/>
        </w:rPr>
      </w:pPr>
      <w:r w:rsidRPr="00D80F07">
        <w:rPr>
          <w:rFonts w:ascii="Verdana" w:eastAsia="Times New Roman" w:hAnsi="Verdana" w:cs="Times New Roman"/>
          <w:b/>
          <w:bCs/>
          <w:sz w:val="20"/>
          <w:lang w:eastAsia="ru-RU"/>
        </w:rPr>
        <w:t xml:space="preserve">Права родителей </w:t>
      </w:r>
    </w:p>
    <w:p w:rsidR="00D80F07" w:rsidRPr="00D80F07" w:rsidRDefault="00D80F07" w:rsidP="00D80F07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16"/>
          <w:szCs w:val="16"/>
          <w:lang w:eastAsia="ru-RU"/>
        </w:rPr>
      </w:pPr>
      <w:r w:rsidRPr="00D80F07">
        <w:rPr>
          <w:rFonts w:ascii="Verdana" w:eastAsia="Times New Roman" w:hAnsi="Verdana" w:cs="Times New Roman"/>
          <w:sz w:val="20"/>
          <w:szCs w:val="20"/>
          <w:lang w:eastAsia="ru-RU"/>
        </w:rPr>
        <w:t>Родители имеют право:</w:t>
      </w:r>
    </w:p>
    <w:p w:rsidR="00D80F07" w:rsidRPr="00D80F07" w:rsidRDefault="00D80F07" w:rsidP="00D80F07">
      <w:pPr>
        <w:numPr>
          <w:ilvl w:val="0"/>
          <w:numId w:val="2"/>
        </w:numPr>
        <w:spacing w:before="100" w:beforeAutospacing="1" w:after="100" w:afterAutospacing="1" w:line="240" w:lineRule="auto"/>
        <w:ind w:left="887"/>
        <w:rPr>
          <w:rFonts w:ascii="Verdana" w:eastAsia="Times New Roman" w:hAnsi="Verdana" w:cs="Times New Roman"/>
          <w:sz w:val="16"/>
          <w:szCs w:val="16"/>
          <w:lang w:eastAsia="ru-RU"/>
        </w:rPr>
      </w:pPr>
      <w:r w:rsidRPr="00D80F07">
        <w:rPr>
          <w:rFonts w:ascii="Verdana" w:eastAsia="Times New Roman" w:hAnsi="Verdana" w:cs="Times New Roman"/>
          <w:sz w:val="20"/>
          <w:szCs w:val="20"/>
          <w:lang w:eastAsia="ru-RU"/>
        </w:rPr>
        <w:t>На выбор для своих детей (до получения ими основного общего образования) форм образования и видов образовательных учреждений, в том числе семейного образования или в негосударственных учебных заведениях.</w:t>
      </w:r>
    </w:p>
    <w:p w:rsidR="00D80F07" w:rsidRPr="00D80F07" w:rsidRDefault="00D80F07" w:rsidP="00D80F07">
      <w:pPr>
        <w:numPr>
          <w:ilvl w:val="0"/>
          <w:numId w:val="2"/>
        </w:numPr>
        <w:spacing w:before="100" w:beforeAutospacing="1" w:after="100" w:afterAutospacing="1" w:line="240" w:lineRule="auto"/>
        <w:ind w:left="887"/>
        <w:rPr>
          <w:rFonts w:ascii="Verdana" w:eastAsia="Times New Roman" w:hAnsi="Verdana" w:cs="Times New Roman"/>
          <w:sz w:val="16"/>
          <w:szCs w:val="16"/>
          <w:lang w:eastAsia="ru-RU"/>
        </w:rPr>
      </w:pPr>
      <w:r w:rsidRPr="00D80F07">
        <w:rPr>
          <w:rFonts w:ascii="Verdana" w:eastAsia="Times New Roman" w:hAnsi="Verdana" w:cs="Times New Roman"/>
          <w:sz w:val="20"/>
          <w:szCs w:val="20"/>
          <w:lang w:eastAsia="ru-RU"/>
        </w:rPr>
        <w:t>На прием детей в образовательное учреждение в соответствии с Уставом школы.</w:t>
      </w:r>
    </w:p>
    <w:p w:rsidR="00D80F07" w:rsidRPr="00D80F07" w:rsidRDefault="00D80F07" w:rsidP="00D80F07">
      <w:pPr>
        <w:numPr>
          <w:ilvl w:val="0"/>
          <w:numId w:val="2"/>
        </w:numPr>
        <w:spacing w:before="100" w:beforeAutospacing="1" w:after="100" w:afterAutospacing="1" w:line="240" w:lineRule="auto"/>
        <w:ind w:left="887"/>
        <w:rPr>
          <w:rFonts w:ascii="Verdana" w:eastAsia="Times New Roman" w:hAnsi="Verdana" w:cs="Times New Roman"/>
          <w:sz w:val="16"/>
          <w:szCs w:val="16"/>
          <w:lang w:eastAsia="ru-RU"/>
        </w:rPr>
      </w:pPr>
      <w:r w:rsidRPr="00D80F07">
        <w:rPr>
          <w:rFonts w:ascii="Verdana" w:eastAsia="Times New Roman" w:hAnsi="Verdana" w:cs="Times New Roman"/>
          <w:sz w:val="20"/>
          <w:szCs w:val="20"/>
          <w:lang w:eastAsia="ru-RU"/>
        </w:rPr>
        <w:t>На ознакомление с Уставом образовательного учреждения и другими документами, регламентирующими организацию образовательного процесса.</w:t>
      </w:r>
    </w:p>
    <w:p w:rsidR="00D80F07" w:rsidRPr="00D80F07" w:rsidRDefault="00D80F07" w:rsidP="00D80F07">
      <w:pPr>
        <w:numPr>
          <w:ilvl w:val="0"/>
          <w:numId w:val="2"/>
        </w:numPr>
        <w:spacing w:before="100" w:beforeAutospacing="1" w:after="100" w:afterAutospacing="1" w:line="240" w:lineRule="auto"/>
        <w:ind w:left="887"/>
        <w:rPr>
          <w:rFonts w:ascii="Verdana" w:eastAsia="Times New Roman" w:hAnsi="Verdana" w:cs="Times New Roman"/>
          <w:sz w:val="16"/>
          <w:szCs w:val="16"/>
          <w:lang w:eastAsia="ru-RU"/>
        </w:rPr>
      </w:pPr>
      <w:r w:rsidRPr="00D80F07">
        <w:rPr>
          <w:rFonts w:ascii="Verdana" w:eastAsia="Times New Roman" w:hAnsi="Verdana" w:cs="Times New Roman"/>
          <w:sz w:val="20"/>
          <w:szCs w:val="20"/>
          <w:lang w:eastAsia="ru-RU"/>
        </w:rPr>
        <w:t>На участие в управлении образовательным учреждением, в котором обучаются их дети (родительские комитеты классов, Совет школы).</w:t>
      </w:r>
    </w:p>
    <w:p w:rsidR="00D80F07" w:rsidRPr="00D80F07" w:rsidRDefault="00D80F07" w:rsidP="00D80F07">
      <w:pPr>
        <w:numPr>
          <w:ilvl w:val="0"/>
          <w:numId w:val="2"/>
        </w:numPr>
        <w:spacing w:before="100" w:beforeAutospacing="1" w:after="100" w:afterAutospacing="1" w:line="240" w:lineRule="auto"/>
        <w:ind w:left="887"/>
        <w:rPr>
          <w:rFonts w:ascii="Verdana" w:eastAsia="Times New Roman" w:hAnsi="Verdana" w:cs="Times New Roman"/>
          <w:sz w:val="16"/>
          <w:szCs w:val="16"/>
          <w:lang w:eastAsia="ru-RU"/>
        </w:rPr>
      </w:pPr>
      <w:r w:rsidRPr="00D80F07">
        <w:rPr>
          <w:rFonts w:ascii="Verdana" w:eastAsia="Times New Roman" w:hAnsi="Verdana" w:cs="Times New Roman"/>
          <w:sz w:val="20"/>
          <w:szCs w:val="20"/>
          <w:lang w:eastAsia="ru-RU"/>
        </w:rPr>
        <w:t>На ознакомление с ходом и содержанием образовательного процесса, а также с оценками успеваемости своих детей.</w:t>
      </w:r>
    </w:p>
    <w:p w:rsidR="00D80F07" w:rsidRPr="00D80F07" w:rsidRDefault="00D80F07" w:rsidP="00D80F07">
      <w:pPr>
        <w:numPr>
          <w:ilvl w:val="0"/>
          <w:numId w:val="2"/>
        </w:numPr>
        <w:spacing w:before="100" w:beforeAutospacing="1" w:after="100" w:afterAutospacing="1" w:line="240" w:lineRule="auto"/>
        <w:ind w:left="887"/>
        <w:rPr>
          <w:rFonts w:ascii="Verdana" w:eastAsia="Times New Roman" w:hAnsi="Verdana" w:cs="Times New Roman"/>
          <w:sz w:val="16"/>
          <w:szCs w:val="16"/>
          <w:lang w:eastAsia="ru-RU"/>
        </w:rPr>
      </w:pPr>
      <w:r w:rsidRPr="00D80F07">
        <w:rPr>
          <w:rFonts w:ascii="Verdana" w:eastAsia="Times New Roman" w:hAnsi="Verdana" w:cs="Times New Roman"/>
          <w:sz w:val="20"/>
          <w:szCs w:val="20"/>
          <w:lang w:eastAsia="ru-RU"/>
        </w:rPr>
        <w:t>На перевод ребенка, получившего образование в семье, для продолжения образования в образовательное учреждение при положительной аттестации. При возникновении спорных вопросов обсуждать их с учителем, классным воспитателем или администрацией школы.</w:t>
      </w:r>
    </w:p>
    <w:p w:rsidR="00D80F07" w:rsidRPr="00D80F07" w:rsidRDefault="00D80F07" w:rsidP="00D80F07">
      <w:pPr>
        <w:numPr>
          <w:ilvl w:val="0"/>
          <w:numId w:val="2"/>
        </w:numPr>
        <w:spacing w:before="100" w:beforeAutospacing="1" w:after="100" w:afterAutospacing="1" w:line="240" w:lineRule="auto"/>
        <w:ind w:left="887"/>
        <w:rPr>
          <w:rFonts w:ascii="Verdana" w:eastAsia="Times New Roman" w:hAnsi="Verdana" w:cs="Times New Roman"/>
          <w:sz w:val="16"/>
          <w:szCs w:val="16"/>
          <w:lang w:eastAsia="ru-RU"/>
        </w:rPr>
      </w:pPr>
      <w:r w:rsidRPr="00D80F07">
        <w:rPr>
          <w:rFonts w:ascii="Verdana" w:eastAsia="Times New Roman" w:hAnsi="Verdana" w:cs="Times New Roman"/>
          <w:sz w:val="20"/>
          <w:szCs w:val="20"/>
          <w:lang w:eastAsia="ru-RU"/>
        </w:rPr>
        <w:t>Обеспечивать религиозное и нравственное воспитание детей в соответствии со своими собственными убеждениями. Никому в отдельности и ни одной группе лиц, взятой в целом, не следует навязывать религиозное воспитание, несовместимое с их убеждениями.</w:t>
      </w:r>
    </w:p>
    <w:p w:rsidR="00D80F07" w:rsidRPr="00D80F07" w:rsidRDefault="00D80F07" w:rsidP="00D80F07">
      <w:pPr>
        <w:numPr>
          <w:ilvl w:val="0"/>
          <w:numId w:val="2"/>
        </w:numPr>
        <w:spacing w:before="100" w:beforeAutospacing="1" w:after="100" w:afterAutospacing="1" w:line="240" w:lineRule="auto"/>
        <w:ind w:left="887"/>
        <w:rPr>
          <w:rFonts w:ascii="Verdana" w:eastAsia="Times New Roman" w:hAnsi="Verdana" w:cs="Times New Roman"/>
          <w:sz w:val="16"/>
          <w:szCs w:val="16"/>
          <w:lang w:eastAsia="ru-RU"/>
        </w:rPr>
      </w:pPr>
      <w:r w:rsidRPr="00D80F07">
        <w:rPr>
          <w:rFonts w:ascii="Verdana" w:eastAsia="Times New Roman" w:hAnsi="Verdana" w:cs="Times New Roman"/>
          <w:sz w:val="20"/>
          <w:szCs w:val="20"/>
          <w:lang w:eastAsia="ru-RU"/>
        </w:rPr>
        <w:t>Оказывать добровольную материальную помощь образовательному учреждению в форме, предусмотренной Уставом; ознакомиться с материалами об использовании средств.</w:t>
      </w:r>
    </w:p>
    <w:p w:rsidR="00D80F07" w:rsidRPr="00D80F07" w:rsidRDefault="00D80F07" w:rsidP="00D80F07">
      <w:pPr>
        <w:numPr>
          <w:ilvl w:val="0"/>
          <w:numId w:val="2"/>
        </w:numPr>
        <w:spacing w:before="100" w:beforeAutospacing="1" w:after="100" w:afterAutospacing="1" w:line="240" w:lineRule="auto"/>
        <w:ind w:left="887"/>
        <w:rPr>
          <w:rFonts w:ascii="Verdana" w:eastAsia="Times New Roman" w:hAnsi="Verdana" w:cs="Times New Roman"/>
          <w:sz w:val="16"/>
          <w:szCs w:val="16"/>
          <w:lang w:eastAsia="ru-RU"/>
        </w:rPr>
      </w:pPr>
      <w:r w:rsidRPr="00D80F07">
        <w:rPr>
          <w:rFonts w:ascii="Verdana" w:eastAsia="Times New Roman" w:hAnsi="Verdana" w:cs="Times New Roman"/>
          <w:sz w:val="20"/>
          <w:szCs w:val="20"/>
          <w:lang w:eastAsia="ru-RU"/>
        </w:rPr>
        <w:t>Проживающие отдельно от ребенка родители имеют право на посещение родительских собраний, а также на получение информации о своем ребенке, если это не противоречит закону и не наносит вреда ребенку.</w:t>
      </w:r>
    </w:p>
    <w:p w:rsidR="00D80F07" w:rsidRPr="00D80F07" w:rsidRDefault="00D80F07" w:rsidP="00D80F07">
      <w:pPr>
        <w:numPr>
          <w:ilvl w:val="0"/>
          <w:numId w:val="2"/>
        </w:numPr>
        <w:spacing w:before="100" w:beforeAutospacing="1" w:after="100" w:afterAutospacing="1" w:line="240" w:lineRule="auto"/>
        <w:ind w:left="887"/>
        <w:rPr>
          <w:rFonts w:ascii="Verdana" w:eastAsia="Times New Roman" w:hAnsi="Verdana" w:cs="Times New Roman"/>
          <w:sz w:val="16"/>
          <w:szCs w:val="16"/>
          <w:lang w:eastAsia="ru-RU"/>
        </w:rPr>
      </w:pPr>
      <w:r w:rsidRPr="00D80F07">
        <w:rPr>
          <w:rFonts w:ascii="Verdana" w:eastAsia="Times New Roman" w:hAnsi="Verdana" w:cs="Times New Roman"/>
          <w:sz w:val="20"/>
          <w:szCs w:val="20"/>
          <w:lang w:eastAsia="ru-RU"/>
        </w:rPr>
        <w:t>С согласия администрации познакомиться с учителями, с расписанием уроков до начала учебного года.</w:t>
      </w:r>
    </w:p>
    <w:p w:rsidR="00D80F07" w:rsidRPr="00D80F07" w:rsidRDefault="00D80F07" w:rsidP="00D80F07">
      <w:pPr>
        <w:numPr>
          <w:ilvl w:val="0"/>
          <w:numId w:val="2"/>
        </w:numPr>
        <w:spacing w:before="100" w:beforeAutospacing="1" w:after="100" w:afterAutospacing="1" w:line="240" w:lineRule="auto"/>
        <w:ind w:left="887"/>
        <w:rPr>
          <w:rFonts w:ascii="Verdana" w:eastAsia="Times New Roman" w:hAnsi="Verdana" w:cs="Times New Roman"/>
          <w:sz w:val="16"/>
          <w:szCs w:val="16"/>
          <w:lang w:eastAsia="ru-RU"/>
        </w:rPr>
      </w:pPr>
      <w:r w:rsidRPr="00D80F07">
        <w:rPr>
          <w:rFonts w:ascii="Verdana" w:eastAsia="Times New Roman" w:hAnsi="Verdana" w:cs="Times New Roman"/>
          <w:sz w:val="20"/>
          <w:szCs w:val="20"/>
          <w:lang w:eastAsia="ru-RU"/>
        </w:rPr>
        <w:t>Требовать соблюдения прав ребенка.</w:t>
      </w:r>
    </w:p>
    <w:p w:rsidR="00D80F07" w:rsidRPr="00D80F07" w:rsidRDefault="00D80F07" w:rsidP="00D80F07">
      <w:pPr>
        <w:numPr>
          <w:ilvl w:val="0"/>
          <w:numId w:val="2"/>
        </w:numPr>
        <w:spacing w:before="100" w:beforeAutospacing="1" w:after="100" w:afterAutospacing="1" w:line="240" w:lineRule="auto"/>
        <w:ind w:left="887"/>
        <w:rPr>
          <w:rFonts w:ascii="Verdana" w:eastAsia="Times New Roman" w:hAnsi="Verdana" w:cs="Times New Roman"/>
          <w:sz w:val="16"/>
          <w:szCs w:val="16"/>
          <w:lang w:eastAsia="ru-RU"/>
        </w:rPr>
      </w:pPr>
      <w:r w:rsidRPr="00D80F07">
        <w:rPr>
          <w:rFonts w:ascii="Verdana" w:eastAsia="Times New Roman" w:hAnsi="Verdana" w:cs="Times New Roman"/>
          <w:sz w:val="20"/>
          <w:szCs w:val="20"/>
          <w:lang w:eastAsia="ru-RU"/>
        </w:rPr>
        <w:t>На полную информацию об учебном процессе.</w:t>
      </w:r>
    </w:p>
    <w:p w:rsidR="00D80F07" w:rsidRPr="00D80F07" w:rsidRDefault="00D80F07" w:rsidP="00D80F07">
      <w:pPr>
        <w:numPr>
          <w:ilvl w:val="0"/>
          <w:numId w:val="2"/>
        </w:numPr>
        <w:spacing w:before="100" w:beforeAutospacing="1" w:after="100" w:afterAutospacing="1" w:line="240" w:lineRule="auto"/>
        <w:ind w:left="887"/>
        <w:rPr>
          <w:rFonts w:ascii="Verdana" w:eastAsia="Times New Roman" w:hAnsi="Verdana" w:cs="Times New Roman"/>
          <w:sz w:val="16"/>
          <w:szCs w:val="16"/>
          <w:lang w:eastAsia="ru-RU"/>
        </w:rPr>
      </w:pPr>
      <w:r w:rsidRPr="00D80F07">
        <w:rPr>
          <w:rFonts w:ascii="Verdana" w:eastAsia="Times New Roman" w:hAnsi="Verdana" w:cs="Times New Roman"/>
          <w:sz w:val="20"/>
          <w:szCs w:val="20"/>
          <w:lang w:eastAsia="ru-RU"/>
        </w:rPr>
        <w:t>На дополнительную встречу с учителем, если родитель считает, что на то есть основания.</w:t>
      </w:r>
    </w:p>
    <w:p w:rsidR="00D80F07" w:rsidRPr="00D80F07" w:rsidRDefault="00D80F07" w:rsidP="00D80F07">
      <w:pPr>
        <w:numPr>
          <w:ilvl w:val="0"/>
          <w:numId w:val="2"/>
        </w:numPr>
        <w:spacing w:before="100" w:beforeAutospacing="1" w:after="100" w:afterAutospacing="1" w:line="240" w:lineRule="auto"/>
        <w:ind w:left="887"/>
        <w:rPr>
          <w:rFonts w:ascii="Verdana" w:eastAsia="Times New Roman" w:hAnsi="Verdana" w:cs="Times New Roman"/>
          <w:sz w:val="16"/>
          <w:szCs w:val="16"/>
          <w:lang w:eastAsia="ru-RU"/>
        </w:rPr>
      </w:pPr>
      <w:r w:rsidRPr="00D80F07">
        <w:rPr>
          <w:rFonts w:ascii="Verdana" w:eastAsia="Times New Roman" w:hAnsi="Verdana" w:cs="Times New Roman"/>
          <w:sz w:val="20"/>
          <w:szCs w:val="20"/>
          <w:lang w:eastAsia="ru-RU"/>
        </w:rPr>
        <w:t>Высказывать обоснованную критику в адрес школы на родительских собраниях, а также при встрече с директором школы.</w:t>
      </w:r>
    </w:p>
    <w:p w:rsidR="00D80F07" w:rsidRPr="00D80F07" w:rsidRDefault="00D80F07" w:rsidP="00D80F07">
      <w:pPr>
        <w:numPr>
          <w:ilvl w:val="0"/>
          <w:numId w:val="2"/>
        </w:numPr>
        <w:spacing w:before="100" w:beforeAutospacing="1" w:after="100" w:afterAutospacing="1" w:line="240" w:lineRule="auto"/>
        <w:ind w:left="887"/>
        <w:rPr>
          <w:rFonts w:ascii="Verdana" w:eastAsia="Times New Roman" w:hAnsi="Verdana" w:cs="Times New Roman"/>
          <w:sz w:val="16"/>
          <w:szCs w:val="16"/>
          <w:lang w:eastAsia="ru-RU"/>
        </w:rPr>
      </w:pPr>
      <w:r w:rsidRPr="00D80F07">
        <w:rPr>
          <w:rFonts w:ascii="Verdana" w:eastAsia="Times New Roman" w:hAnsi="Verdana" w:cs="Times New Roman"/>
          <w:sz w:val="20"/>
          <w:szCs w:val="20"/>
          <w:lang w:eastAsia="ru-RU"/>
        </w:rPr>
        <w:t>На своевременную информацию о родительских собраниях и встречах родительской общественности с директором школы.</w:t>
      </w:r>
    </w:p>
    <w:p w:rsidR="00D80F07" w:rsidRPr="00D80F07" w:rsidRDefault="00D80F07" w:rsidP="00D80F07">
      <w:pPr>
        <w:numPr>
          <w:ilvl w:val="0"/>
          <w:numId w:val="2"/>
        </w:numPr>
        <w:spacing w:before="100" w:beforeAutospacing="1" w:after="100" w:afterAutospacing="1" w:line="240" w:lineRule="auto"/>
        <w:ind w:left="887"/>
        <w:rPr>
          <w:rFonts w:ascii="Verdana" w:eastAsia="Times New Roman" w:hAnsi="Verdana" w:cs="Times New Roman"/>
          <w:sz w:val="16"/>
          <w:szCs w:val="16"/>
          <w:lang w:eastAsia="ru-RU"/>
        </w:rPr>
      </w:pPr>
      <w:r w:rsidRPr="00D80F07">
        <w:rPr>
          <w:rFonts w:ascii="Verdana" w:eastAsia="Times New Roman" w:hAnsi="Verdana" w:cs="Times New Roman"/>
          <w:sz w:val="20"/>
          <w:szCs w:val="20"/>
          <w:lang w:eastAsia="ru-RU"/>
        </w:rPr>
        <w:lastRenderedPageBreak/>
        <w:t>В случае конфликта между родителем и учителем, между учителем и учащимися, а также в случае конфликта между самими учащимися на перевод ребенка с согласия администрации в другой класс.</w:t>
      </w:r>
    </w:p>
    <w:p w:rsidR="005151E8" w:rsidRDefault="005151E8"/>
    <w:sectPr w:rsidR="005151E8" w:rsidSect="005151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F473FF"/>
    <w:multiLevelType w:val="multilevel"/>
    <w:tmpl w:val="CA524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5CF5211"/>
    <w:multiLevelType w:val="multilevel"/>
    <w:tmpl w:val="43E4F7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D80F07"/>
    <w:rsid w:val="005151E8"/>
    <w:rsid w:val="00D80F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51E8"/>
  </w:style>
  <w:style w:type="paragraph" w:styleId="1">
    <w:name w:val="heading 1"/>
    <w:basedOn w:val="a"/>
    <w:link w:val="10"/>
    <w:uiPriority w:val="9"/>
    <w:qFormat/>
    <w:rsid w:val="00D80F0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color w:val="12A4D8"/>
      <w:kern w:val="36"/>
      <w:sz w:val="28"/>
      <w:szCs w:val="28"/>
      <w:lang w:eastAsia="ru-RU"/>
    </w:rPr>
  </w:style>
  <w:style w:type="paragraph" w:styleId="2">
    <w:name w:val="heading 2"/>
    <w:basedOn w:val="a"/>
    <w:link w:val="20"/>
    <w:uiPriority w:val="9"/>
    <w:qFormat/>
    <w:rsid w:val="00D80F0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80F07"/>
    <w:rPr>
      <w:rFonts w:ascii="Times New Roman" w:eastAsia="Times New Roman" w:hAnsi="Times New Roman" w:cs="Times New Roman"/>
      <w:color w:val="12A4D8"/>
      <w:kern w:val="36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D80F07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D80F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elementhandle">
    <w:name w:val="element_handle"/>
    <w:basedOn w:val="a0"/>
    <w:rsid w:val="00D80F0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403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9122615">
          <w:marLeft w:val="167"/>
          <w:marRight w:val="167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305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2357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9296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361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448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ak-dovurak-3.lact.ru/e/1103502-otvetstvennost-roditeley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465</Words>
  <Characters>2653</Characters>
  <Application>Microsoft Office Word</Application>
  <DocSecurity>0</DocSecurity>
  <Lines>22</Lines>
  <Paragraphs>6</Paragraphs>
  <ScaleCrop>false</ScaleCrop>
  <Company/>
  <LinksUpToDate>false</LinksUpToDate>
  <CharactersWithSpaces>3112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Елена</cp:lastModifiedBy>
  <cp:revision>2</cp:revision>
  <dcterms:created xsi:type="dcterms:W3CDTF">2012-08-18T15:03:00Z</dcterms:created>
  <dcterms:modified xsi:type="dcterms:W3CDTF">2012-08-18T15:04:00Z</dcterms:modified>
</cp:coreProperties>
</file>